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方正大标宋简体" w:cs="Times New Roman"/>
          <w:sz w:val="24"/>
        </w:rPr>
      </w:pPr>
      <w:r>
        <w:rPr>
          <w:rFonts w:hint="default" w:ascii="Times New Roman" w:hAnsi="Times New Roman" w:eastAsia="方正大标宋简体" w:cs="Times New Roman"/>
          <w:sz w:val="24"/>
          <w:lang w:bidi="ar"/>
        </w:rPr>
        <w:t>关于拟将杨雨荷等7名同志转为中共正式党员的公示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bidi="ar"/>
        </w:rPr>
      </w:pPr>
      <w:r>
        <w:rPr>
          <w:rFonts w:hint="default" w:ascii="Times New Roman" w:hAnsi="Times New Roman" w:eastAsia="仿宋_GB2312" w:cs="Times New Roman"/>
          <w:sz w:val="24"/>
          <w:lang w:bidi="ar"/>
        </w:rPr>
        <w:t>经党支部培养教育和考察，拟将杨雨荷等7名同志转为中共正式党员，并于近期召开支部大会讨论其转正问题。根据发展党员工作有关要求，现将有关情况公示如下：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bidi="ar"/>
        </w:rPr>
        <w:t>杨雨荷，女，汉族，高中学历，浙江省丽水市松阳县西屏街道人，2002年4月12日出生。该同志于2023年5月25日被接收为中共预备党员，预备期一年，到2024年5月25日预备期满。入党介绍人：张文桂、陈俊宏。该同志在预备期间表现优良，思想上认真学习党的理论知识，不断提高自身政治素质；学习上刻苦钻研专业知识，追求卓越；生活上敢于面对困难和挑战，积极践行社会主义核心价值观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bidi="ar"/>
        </w:rPr>
        <w:t>罗佳熙，女，汉族，高中学历，浙江省宁波市奉化区锦屏街道人，2002年6月25日出生。该同志于2023年5月25日被接收为中共预备党员，预备期一年，到2024年5月25日预备期满。入党介绍人：张文桂、陈俊宏。该同志在预备期间表现优良，在思想上积极学习党的相关理论和科学文化知识，政治立场坚定，在工作和学习上认真踏实，能正视不足加以改变，在生活上态度积极，人际关系融洽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lang w:bidi="ar"/>
        </w:rPr>
        <w:t>周雨婷</w:t>
      </w:r>
      <w:r>
        <w:rPr>
          <w:rFonts w:hint="default" w:ascii="Times New Roman" w:hAnsi="Times New Roman" w:eastAsia="仿宋_GB2312" w:cs="Times New Roman"/>
          <w:sz w:val="24"/>
          <w:lang w:bidi="ar"/>
        </w:rPr>
        <w:t>，女，汉族，高中学历，浙江省杭州市萧山区瓜沥人，2001年10月29日出生。该同志于2023年5月25日被接收为中共预备党员，预备期一年，到2024年5月25日预备期满。入党介绍人：陈俊宏、俞睿玮。该同志在预备期间表现政治上要求进步，思想素质表现良好，工作积极向上，能发挥到模范作用，并在理论和实践中不断往党员方向靠拢，为人热心，团结互助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bidi="ar"/>
        </w:rPr>
        <w:t>陈思含，女，汉族，高中学历，浙江省台州市温岭市箬横人，2002年6月15日出生。该同志于2023年5月25日被接收为中共预备党员，预备期一年，到202</w:t>
      </w:r>
      <w:r>
        <w:rPr>
          <w:rFonts w:hint="eastAsia" w:ascii="Times New Roman" w:hAnsi="Times New Roman" w:eastAsia="仿宋_GB2312" w:cs="Times New Roman"/>
          <w:sz w:val="24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sz w:val="24"/>
          <w:lang w:bidi="ar"/>
        </w:rPr>
        <w:t>年5月25日预备期满。入党介绍人：俞睿玮，陈俊宏。该同志在预备期间表现优良，思想端正，关心时事政治，遵守党纪党章，积极进行政治理论学习。工作认真负责，学习情况良好，面对不足及创新，勇正视，敢先为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default" w:ascii="Times New Roman" w:hAnsi="Times New Roman" w:eastAsia="仿宋_GB2312" w:cs="Times New Roman"/>
          <w:color w:val="FF0000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bidi="ar"/>
        </w:rPr>
        <w:t>徐翊铭，女，汉族，高中学历，浙江省金华市永康市江南街道人，2003年4月9日出生。该同志于2023年5月25日被接受为中共预备党员，预备期一年，到2024年5月25日预备期满。入党介绍人：陈俊宏、曹丹丹。该同志在预备期间表现优良，思想上，共产主义信仰与政治立场坚定，不断加强政治理论学习，拥护党的路线、方针、政策和决议。学习工作上，态度端正，认真负责，保质保量完成任务。在生活中，群众基础良好，以诚待人，积极向上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lang w:bidi="ar"/>
        </w:rPr>
        <w:t>曹珂轶，女，汉族，</w:t>
      </w:r>
      <w:r>
        <w:rPr>
          <w:rFonts w:hint="default" w:ascii="Times New Roman" w:hAnsi="Times New Roman" w:eastAsia="仿宋_GB2312" w:cs="Times New Roman"/>
          <w:sz w:val="24"/>
          <w:lang w:bidi="ar"/>
        </w:rPr>
        <w:t>高中学历</w:t>
      </w:r>
      <w:r>
        <w:rPr>
          <w:rFonts w:hint="default" w:ascii="Times New Roman" w:hAnsi="Times New Roman" w:eastAsia="仿宋_GB2312" w:cs="Times New Roman"/>
          <w:color w:val="000000"/>
          <w:sz w:val="24"/>
          <w:lang w:bidi="ar"/>
        </w:rPr>
        <w:t>，浙江省杭州市钱塘区河庄街道人，2003年8月30日出生。该同志于2023年5月25日</w:t>
      </w:r>
      <w:r>
        <w:rPr>
          <w:rFonts w:hint="default" w:ascii="Times New Roman" w:hAnsi="Times New Roman" w:eastAsia="仿宋_GB2312" w:cs="Times New Roman"/>
          <w:sz w:val="24"/>
          <w:lang w:bidi="ar"/>
        </w:rPr>
        <w:t>被接收为中共预备党员，预备期一年，到</w:t>
      </w:r>
      <w:r>
        <w:rPr>
          <w:rFonts w:hint="default" w:ascii="Times New Roman" w:hAnsi="Times New Roman" w:eastAsia="仿宋_GB2312" w:cs="Times New Roman"/>
          <w:color w:val="000000"/>
          <w:sz w:val="24"/>
          <w:lang w:bidi="ar"/>
        </w:rPr>
        <w:t>2024年5月25日</w:t>
      </w:r>
      <w:r>
        <w:rPr>
          <w:rFonts w:hint="default" w:ascii="Times New Roman" w:hAnsi="Times New Roman" w:eastAsia="仿宋_GB2312" w:cs="Times New Roman"/>
          <w:sz w:val="24"/>
          <w:lang w:bidi="ar"/>
        </w:rPr>
        <w:t>预备期满。入党介绍人：陈俊宏、曹丹丹。该同志在预备期间表现优良，思想积极端正，积极学习党的相关理论和科学文化知识，对共产主义的信念坚定，政治立场坚定，态度良好。工作学习情况和现实表现良好，能够正视自己的不足，积极向上，勇于改变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lang w:bidi="ar"/>
        </w:rPr>
        <w:t>徐银萍，女，汉族，</w:t>
      </w:r>
      <w:r>
        <w:rPr>
          <w:rFonts w:hint="default" w:ascii="Times New Roman" w:hAnsi="Times New Roman" w:eastAsia="仿宋_GB2312" w:cs="Times New Roman"/>
          <w:sz w:val="24"/>
          <w:lang w:bidi="ar"/>
        </w:rPr>
        <w:t>高中学历</w:t>
      </w:r>
      <w:r>
        <w:rPr>
          <w:rFonts w:hint="default" w:ascii="Times New Roman" w:hAnsi="Times New Roman" w:eastAsia="仿宋_GB2312" w:cs="Times New Roman"/>
          <w:color w:val="000000"/>
          <w:sz w:val="24"/>
          <w:lang w:bidi="ar"/>
        </w:rPr>
        <w:t>，浙江省嘉兴市桐乡市洲泉镇合兴村人，2002年9月5日出生。该同志于2023年5月25日</w:t>
      </w:r>
      <w:r>
        <w:rPr>
          <w:rFonts w:hint="default" w:ascii="Times New Roman" w:hAnsi="Times New Roman" w:eastAsia="仿宋_GB2312" w:cs="Times New Roman"/>
          <w:sz w:val="24"/>
          <w:lang w:bidi="ar"/>
        </w:rPr>
        <w:t>被接收为中共预备党员，预备期一年，到</w:t>
      </w:r>
      <w:r>
        <w:rPr>
          <w:rFonts w:hint="default" w:ascii="Times New Roman" w:hAnsi="Times New Roman" w:eastAsia="仿宋_GB2312" w:cs="Times New Roman"/>
          <w:color w:val="000000"/>
          <w:sz w:val="24"/>
          <w:lang w:bidi="ar"/>
        </w:rPr>
        <w:t>2024年5月25日</w:t>
      </w:r>
      <w:r>
        <w:rPr>
          <w:rFonts w:hint="default" w:ascii="Times New Roman" w:hAnsi="Times New Roman" w:eastAsia="仿宋_GB2312" w:cs="Times New Roman"/>
          <w:sz w:val="24"/>
          <w:lang w:bidi="ar"/>
        </w:rPr>
        <w:t xml:space="preserve">预备期满。入党介绍人：陈俊宏、曹丹丹。该同志在预备期间表现优良，思想积极端正，积极学习党的相关理论和科学文化知识，对共产主义的信念坚定，政治立场坚定，态度良好。工作学习情况和现实表现良好，理论联系实际情况较好，具有较强创新意识。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bidi="ar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bidi="ar"/>
        </w:rPr>
        <w:t>公示时间：2024年5月27日至2024年5月31日（公示时间为5个工作日）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bidi="ar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bidi="ar"/>
        </w:rPr>
        <w:t xml:space="preserve">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bidi="ar"/>
        </w:rPr>
        <w:t>联系人：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 xml:space="preserve">陈俊宏  </w:t>
      </w:r>
      <w:r>
        <w:rPr>
          <w:rFonts w:hint="default" w:ascii="Times New Roman" w:hAnsi="Times New Roman" w:eastAsia="仿宋_GB2312" w:cs="Times New Roman"/>
          <w:color w:val="FF0000"/>
          <w:sz w:val="24"/>
          <w:lang w:bidi="ar"/>
        </w:rPr>
        <w:t xml:space="preserve">     </w:t>
      </w:r>
      <w:r>
        <w:rPr>
          <w:rFonts w:hint="eastAsia" w:ascii="Times New Roman" w:hAnsi="Times New Roman" w:eastAsia="仿宋_GB2312" w:cs="Times New Roman"/>
          <w:color w:val="FF0000"/>
          <w:sz w:val="24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FF0000"/>
          <w:sz w:val="24"/>
          <w:lang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FF0000"/>
          <w:sz w:val="24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lang w:bidi="ar"/>
        </w:rPr>
        <w:t>联系电话：</w:t>
      </w:r>
      <w:r>
        <w:rPr>
          <w:rFonts w:hint="default" w:ascii="Times New Roman" w:hAnsi="Times New Roman" w:eastAsia="仿宋_GB2312" w:cs="Times New Roman"/>
          <w:sz w:val="24"/>
        </w:rPr>
        <w:t>0572-2326106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bidi="ar"/>
        </w:rPr>
        <w:t>电子邮箱：</w:t>
      </w:r>
      <w:r>
        <w:rPr>
          <w:rFonts w:hint="default" w:ascii="Times New Roman" w:hAnsi="Times New Roman" w:eastAsia="仿宋_GB2312" w:cs="Times New Roman"/>
          <w:sz w:val="24"/>
        </w:rPr>
        <w:t xml:space="preserve">03037@zjhu.edu.cn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lang w:bidi="ar"/>
        </w:rPr>
        <w:t>地址：湖州师范学院教师教育学院学工办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bidi="ar"/>
        </w:rPr>
        <w:t xml:space="preserve"> </w:t>
      </w:r>
    </w:p>
    <w:p>
      <w:pPr>
        <w:spacing w:line="44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bidi="ar"/>
        </w:rPr>
        <w:t>中共湖州师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范学院教师教育学院学生第三支部委员会（盖章）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  <w:lang w:bidi="ar"/>
        </w:rPr>
        <w:t xml:space="preserve">                                          2024年5月27日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Y0NzAwMDkxNDNhODc1MTRlZjk4OGZjOWNkYzMifQ=="/>
  </w:docVars>
  <w:rsids>
    <w:rsidRoot w:val="000503CD"/>
    <w:rsid w:val="000503CD"/>
    <w:rsid w:val="00563069"/>
    <w:rsid w:val="00C26089"/>
    <w:rsid w:val="00D54F94"/>
    <w:rsid w:val="00EC73CE"/>
    <w:rsid w:val="33022B14"/>
    <w:rsid w:val="370E191F"/>
    <w:rsid w:val="7FA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1489</Characters>
  <Lines>12</Lines>
  <Paragraphs>3</Paragraphs>
  <TotalTime>1</TotalTime>
  <ScaleCrop>false</ScaleCrop>
  <LinksUpToDate>false</LinksUpToDate>
  <CharactersWithSpaces>1747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2024-05-28T10:37:00Z</dcterms:created>
  <dc:creator>86183</dc:creator>
  <cp:lastModifiedBy>芝士柚柚</cp:lastModifiedBy>
  <dcterms:modified xsi:type="dcterms:W3CDTF">2024-05-28T13:25:24Z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F9EFD45D3D3C4205964595F26B81F44C_12</vt:lpwstr>
  </property>
</Properties>
</file>